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A8ED" w14:textId="4AF1EEC6" w:rsidR="00243B06" w:rsidRPr="00997786" w:rsidRDefault="00997786" w:rsidP="009977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7786">
        <w:rPr>
          <w:rFonts w:ascii="Times New Roman" w:hAnsi="Times New Roman" w:cs="Times New Roman"/>
          <w:b/>
          <w:bCs/>
          <w:sz w:val="32"/>
          <w:szCs w:val="32"/>
        </w:rPr>
        <w:t>ПОТУЖНІСТЬ ЗАКЛАДУ</w:t>
      </w:r>
    </w:p>
    <w:p w14:paraId="091F6DF2" w14:textId="209DE8BC" w:rsidR="00997786" w:rsidRPr="00997786" w:rsidRDefault="00997786" w:rsidP="00997786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Проєктна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потужність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закладу 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складає</w:t>
      </w:r>
      <w:proofErr w:type="spellEnd"/>
      <w:proofErr w:type="gram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97786">
        <w:rPr>
          <w:rFonts w:ascii="Times New Roman" w:hAnsi="Times New Roman" w:cs="Times New Roman"/>
          <w:sz w:val="32"/>
          <w:szCs w:val="32"/>
        </w:rPr>
        <w:t>40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місць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Pr="00997786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дошкільн</w:t>
      </w:r>
      <w:proofErr w:type="spellEnd"/>
      <w:r w:rsidRPr="00997786">
        <w:rPr>
          <w:rFonts w:ascii="Times New Roman" w:hAnsi="Times New Roman" w:cs="Times New Roman"/>
          <w:sz w:val="32"/>
          <w:szCs w:val="32"/>
        </w:rPr>
        <w:t>і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групи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). Заклад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працює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за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п’ятиденним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робочим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тижнем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r w:rsidRPr="00997786">
        <w:rPr>
          <w:rFonts w:ascii="Times New Roman" w:hAnsi="Times New Roman" w:cs="Times New Roman"/>
          <w:sz w:val="32"/>
          <w:szCs w:val="32"/>
        </w:rPr>
        <w:t>8,5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годинним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режимом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. У даний час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функціонує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97786">
        <w:rPr>
          <w:rFonts w:ascii="Times New Roman" w:hAnsi="Times New Roman" w:cs="Times New Roman"/>
          <w:sz w:val="32"/>
          <w:szCs w:val="32"/>
        </w:rPr>
        <w:t>2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дошкільн</w:t>
      </w:r>
      <w:proofErr w:type="spellEnd"/>
      <w:r w:rsidRPr="00997786">
        <w:rPr>
          <w:rFonts w:ascii="Times New Roman" w:hAnsi="Times New Roman" w:cs="Times New Roman"/>
          <w:sz w:val="32"/>
          <w:szCs w:val="32"/>
        </w:rPr>
        <w:t>і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груп</w:t>
      </w:r>
      <w:proofErr w:type="spellEnd"/>
      <w:r w:rsidRPr="00997786">
        <w:rPr>
          <w:rFonts w:ascii="Times New Roman" w:hAnsi="Times New Roman" w:cs="Times New Roman"/>
          <w:sz w:val="32"/>
          <w:szCs w:val="32"/>
        </w:rPr>
        <w:t>и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Pr="00997786">
        <w:rPr>
          <w:rFonts w:ascii="Times New Roman" w:hAnsi="Times New Roman" w:cs="Times New Roman"/>
          <w:sz w:val="32"/>
          <w:szCs w:val="32"/>
        </w:rPr>
        <w:t>35</w:t>
      </w:r>
      <w:r w:rsidRPr="00997786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997786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997786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3E61F33A" w14:textId="77777777" w:rsidR="00997786" w:rsidRPr="00997786" w:rsidRDefault="00997786" w:rsidP="0099778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97786" w:rsidRPr="009977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1B"/>
    <w:rsid w:val="00243B06"/>
    <w:rsid w:val="00997786"/>
    <w:rsid w:val="00D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40DE"/>
  <w15:chartTrackingRefBased/>
  <w15:docId w15:val="{D6037990-00CC-493C-9E3F-57D543F9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2025-10-27T14:19:00Z</dcterms:created>
  <dcterms:modified xsi:type="dcterms:W3CDTF">2025-10-27T14:20:00Z</dcterms:modified>
</cp:coreProperties>
</file>